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A9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W w:w="93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8"/>
        <w:gridCol w:w="5681"/>
      </w:tblGrid>
      <w:tr w:rsidR="003D03A9" w:rsidTr="00086FB9">
        <w:tc>
          <w:tcPr>
            <w:tcW w:w="3678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TRƯỜNG TIỂU HỌC TÂN MỸ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CHUYÊN MÔN 4, 5</w:t>
            </w:r>
          </w:p>
        </w:tc>
        <w:tc>
          <w:tcPr>
            <w:tcW w:w="5681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CỘNG HÒA XÃ HỘI CHỦ NGHĨA VIỆT NAM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3D03A9" w:rsidTr="00086FB9">
        <w:tc>
          <w:tcPr>
            <w:tcW w:w="3678" w:type="dxa"/>
            <w:hideMark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AC77E" wp14:editId="13B40292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8890</wp:posOffset>
                      </wp:positionV>
                      <wp:extent cx="75628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12F16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.7pt" to="116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UQ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+lsMp9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81" w:type="dxa"/>
          </w:tcPr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D364B1" wp14:editId="77CAC95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-2540</wp:posOffset>
                      </wp:positionV>
                      <wp:extent cx="1638300" cy="7620"/>
                      <wp:effectExtent l="0" t="0" r="1905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8CDD9" id="Straight Connector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-.2pt" to="19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"/>
                  </w:pict>
                </mc:Fallback>
              </mc:AlternateContent>
            </w:r>
          </w:p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                 Phong Mỹ, ngày 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0</w:t>
            </w:r>
            <w:r w:rsidR="007047AE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6</w:t>
            </w:r>
            <w:r w:rsidR="003B1661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tháng 0</w:t>
            </w:r>
            <w:r w:rsidR="003B1661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</w:rPr>
              <w:t xml:space="preserve"> năm 2020</w:t>
            </w:r>
          </w:p>
          <w:p w:rsidR="003D03A9" w:rsidRDefault="003D03A9" w:rsidP="00086FB9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D03A9" w:rsidRPr="00103063" w:rsidRDefault="00373E3E" w:rsidP="003D03A9">
      <w:pPr>
        <w:pStyle w:val="NoSpacing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KẾ HOẠCH CÔNG TÁC THÁNG 07</w:t>
      </w:r>
      <w:r w:rsidR="003D03A9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103063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TỔ 4, 5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A. Đánh giá công tác tháng </w:t>
      </w:r>
      <w:r w:rsidR="00373E3E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06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/2020</w:t>
      </w:r>
    </w:p>
    <w:p w:rsidR="003D03A9" w:rsidRPr="00033F05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I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. Công tác số lượng, nề nếp :</w:t>
      </w:r>
    </w:p>
    <w:p w:rsidR="005C07C5" w:rsidRDefault="00033F05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</w:t>
      </w:r>
      <w:r w:rsidR="009678DC">
        <w:rPr>
          <w:rFonts w:ascii="Times New Roman" w:eastAsia="Times New Roman" w:hAnsi="Times New Roman"/>
          <w:color w:val="000000"/>
          <w:sz w:val="26"/>
          <w:szCs w:val="26"/>
        </w:rPr>
        <w:t xml:space="preserve"> C</w:t>
      </w:r>
      <w:r w:rsidR="009678DC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ác khối lớp đã duy trì được số lượn</w:t>
      </w:r>
      <w:r w:rsidR="00A579D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 89</w:t>
      </w:r>
      <w:r w:rsidR="00A74E2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/89</w:t>
      </w:r>
      <w:r w:rsidR="008F09E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học sinh đạt tỉ lệ 100%.</w:t>
      </w:r>
    </w:p>
    <w:p w:rsidR="00EC3427" w:rsidRDefault="00EC3427" w:rsidP="00EC3427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Nề nếp</w:t>
      </w:r>
      <w:r w:rsidR="003D7A42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ra vào lớp của các lớp đảm bảo</w:t>
      </w:r>
      <w:r w:rsidR="008F09E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và học :</w:t>
      </w:r>
    </w:p>
    <w:p w:rsidR="00C66C80" w:rsidRPr="00256F90" w:rsidRDefault="00ED5BC6" w:rsidP="00C66C80">
      <w:pPr>
        <w:pStyle w:val="NoSpacing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*</w:t>
      </w:r>
      <w:r w:rsidR="006B7F5D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 w:rsidR="00432C62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Đã</w:t>
      </w:r>
      <w:r w:rsidR="00D81100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 w:rsidR="00C12455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“</w:t>
      </w:r>
      <w:r w:rsidR="005D4DBE" w:rsidRPr="005D4DB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 </w:t>
      </w:r>
      <w:r w:rsidR="00373E3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>Thi đua Dạy tốt, Học tốt chào mừng kỉ niệm</w:t>
      </w:r>
      <w:r w:rsidR="00373E3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 </w:t>
      </w:r>
      <w:r w:rsidR="00373E3E">
        <w:rPr>
          <w:rFonts w:ascii="Times New Roman" w:eastAsia="Times New Roman" w:hAnsi="Times New Roman"/>
          <w:b/>
          <w:i/>
          <w:color w:val="000000"/>
          <w:sz w:val="26"/>
          <w:szCs w:val="26"/>
        </w:rPr>
        <w:t xml:space="preserve">Ngày </w:t>
      </w:r>
      <w:r w:rsidR="00373E3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 xml:space="preserve">Quốc tế thiếu nhi 01/06 </w:t>
      </w:r>
      <w:r w:rsidR="005D4DBE">
        <w:rPr>
          <w:rFonts w:ascii="Times New Roman" w:eastAsia="Times New Roman" w:hAnsi="Times New Roman"/>
          <w:b/>
          <w:i/>
          <w:color w:val="000000"/>
          <w:sz w:val="26"/>
          <w:szCs w:val="26"/>
          <w:lang w:val="vi-VN"/>
        </w:rPr>
        <w:t>”</w:t>
      </w:r>
    </w:p>
    <w:p w:rsidR="003D02EF" w:rsidRDefault="00373E3E" w:rsidP="003D02E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D94E9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Thực hiện dạy học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từ tuần 29 đến tần 32 </w:t>
      </w:r>
      <w:r w:rsidR="00151D02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theo giảm tải</w:t>
      </w:r>
      <w:r w:rsidR="008F09E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</w:p>
    <w:p w:rsidR="00373E3E" w:rsidRDefault="00373E3E" w:rsidP="003D02E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tiến hành ôn tập phụ đạo cho học sinh năng lực còn hạn chế.</w:t>
      </w:r>
    </w:p>
    <w:p w:rsidR="00373E3E" w:rsidRDefault="00373E3E" w:rsidP="003D02E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ra đề kiểm tra cuối HKII đảm bảo thời gian.</w:t>
      </w:r>
    </w:p>
    <w:p w:rsidR="00373E3E" w:rsidRDefault="00373E3E" w:rsidP="003D02EF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coi thi chấm thi HKII đúng thời gian và đúng qui chế.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III. Công tác khác :</w:t>
      </w:r>
    </w:p>
    <w:p w:rsidR="00B57AAB" w:rsidRDefault="008233B1" w:rsidP="00B57AAB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tham gia họp</w:t>
      </w:r>
      <w:r w:rsidR="00151D02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="00CA6CA4">
        <w:rPr>
          <w:rFonts w:ascii="Times New Roman" w:eastAsia="Times New Roman" w:hAnsi="Times New Roman"/>
          <w:color w:val="000000"/>
          <w:sz w:val="26"/>
          <w:szCs w:val="26"/>
        </w:rPr>
        <w:t xml:space="preserve">Hội đồng Sư phạm,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Chuyên môm, Công đoàn đảm </w:t>
      </w:r>
      <w:r w:rsidR="00151D02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và hội ý đầu hàng tuần để bàn về giáo dục chất lượng học sinh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8F09E1" w:rsidRDefault="008F09E1" w:rsidP="008F09E1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họp đánh xét giá chuẩn nghề nghiệp giáo viên.</w:t>
      </w:r>
    </w:p>
    <w:p w:rsidR="008F09E1" w:rsidRDefault="008F09E1" w:rsidP="008F09E1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họp xét thi đua cấp tổ.</w:t>
      </w:r>
    </w:p>
    <w:p w:rsidR="000E67E5" w:rsidRDefault="007A1846" w:rsidP="00AB435C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Đã t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="00F46838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ếp tục</w:t>
      </w:r>
      <w:r w:rsidR="00F46838">
        <w:rPr>
          <w:rFonts w:ascii="Times New Roman" w:eastAsia="Times New Roman" w:hAnsi="Times New Roman"/>
          <w:color w:val="000000"/>
          <w:sz w:val="26"/>
          <w:szCs w:val="26"/>
        </w:rPr>
        <w:t xml:space="preserve"> lao độn</w:t>
      </w:r>
      <w:r>
        <w:rPr>
          <w:rFonts w:ascii="Times New Roman" w:eastAsia="Times New Roman" w:hAnsi="Times New Roman"/>
          <w:color w:val="000000"/>
          <w:sz w:val="26"/>
          <w:szCs w:val="26"/>
        </w:rPr>
        <w:t>g sân trường, chăm sóc bồn hoa và tích cực tham gia “Ngày Chủ nhật xanh” để bảo vệ môi trường xanh – sạch – đẹp – an toàn.</w:t>
      </w:r>
      <w:r w:rsidR="00B57AAB" w:rsidRPr="00B57AA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151D02" w:rsidRDefault="00151D02" w:rsidP="00151D02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giáo dục phòng chống tai nạn thương tích, tai nạn đuối nước, bệnh mùa hè cho HS.</w:t>
      </w:r>
    </w:p>
    <w:p w:rsidR="008F09E1" w:rsidRPr="00151D02" w:rsidRDefault="008F09E1" w:rsidP="008F09E1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đưa học sinh đi học bơi để bảo vệ bản thân khi gặp sự cố ở vùng sông nước.</w:t>
      </w:r>
    </w:p>
    <w:p w:rsidR="002379F3" w:rsidRDefault="00971AB6" w:rsidP="00151D02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Đã hoàn thành công tác</w:t>
      </w:r>
      <w:r w:rsidR="008F09E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Bồi dưỡng thường xuyên nọi dung II.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B.</w:t>
      </w:r>
      <w:r w:rsidR="008F09E1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Kế hoạch công tác tháng 07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/2020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I. Công tác số lượng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1872CC" w:rsidRDefault="001872CC" w:rsidP="001872CC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ác khối lớp t</w:t>
      </w:r>
      <w:r>
        <w:rPr>
          <w:rFonts w:ascii="Times New Roman" w:eastAsia="Times New Roman" w:hAnsi="Times New Roman"/>
          <w:color w:val="000000"/>
          <w:sz w:val="26"/>
          <w:szCs w:val="26"/>
        </w:rPr>
        <w:t>iếp tục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duy trì được số lượn</w:t>
      </w:r>
      <w:r w:rsidR="00A579DA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g 98</w:t>
      </w:r>
      <w:r w:rsidR="008F09E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/90 học sinh đạt tỉ lệ 100%.</w:t>
      </w:r>
    </w:p>
    <w:p w:rsidR="003815E0" w:rsidRPr="00DD6267" w:rsidRDefault="001872CC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ác khối lớp t</w:t>
      </w:r>
      <w:r>
        <w:rPr>
          <w:rFonts w:ascii="Times New Roman" w:eastAsia="Times New Roman" w:hAnsi="Times New Roman"/>
          <w:color w:val="000000"/>
          <w:sz w:val="26"/>
          <w:szCs w:val="26"/>
        </w:rPr>
        <w:t>iếp tục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duy trì nề nếp r</w:t>
      </w:r>
      <w:r w:rsidR="00D94E9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a vào lớp</w:t>
      </w:r>
      <w:r w:rsidR="00C66C8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3D03A9" w:rsidRPr="008F09E1" w:rsidRDefault="003D03A9" w:rsidP="003D03A9">
      <w:pPr>
        <w:pStyle w:val="NoSpacing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II. Công tác dạy học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:</w:t>
      </w:r>
    </w:p>
    <w:p w:rsidR="00373E3E" w:rsidRDefault="008F09E1" w:rsidP="00373E3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Tiếp tục ôn tập cho học sinh để củng cố kiến thức cuối năm.</w:t>
      </w:r>
    </w:p>
    <w:p w:rsidR="00373E3E" w:rsidRDefault="00373E3E" w:rsidP="00373E3E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DD6267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iến hành sinh hoạt tổ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chuyên môn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theo định kì </w:t>
      </w:r>
    </w:p>
    <w:p w:rsidR="001D793D" w:rsidRDefault="00373E3E" w:rsidP="001D793D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 w:rsidR="00AE208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H</w:t>
      </w:r>
      <w:r>
        <w:rPr>
          <w:rFonts w:ascii="Times New Roman" w:eastAsia="Times New Roman" w:hAnsi="Times New Roman"/>
          <w:color w:val="000000"/>
          <w:sz w:val="26"/>
          <w:szCs w:val="26"/>
        </w:rPr>
        <w:t>oàn thành công tác nhập</w:t>
      </w:r>
      <w:r w:rsidR="00AE208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Điểm thi HKII lên cổng</w:t>
      </w:r>
      <w:r w:rsidR="00AE2085">
        <w:rPr>
          <w:rFonts w:ascii="Times New Roman" w:eastAsia="Times New Roman" w:hAnsi="Times New Roman"/>
          <w:color w:val="000000"/>
          <w:sz w:val="26"/>
          <w:szCs w:val="26"/>
        </w:rPr>
        <w:t xml:space="preserve"> thông tin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  <w:r w:rsidRPr="00B57AAB">
        <w:rPr>
          <w:color w:val="333333"/>
          <w:lang w:val="af-ZA" w:eastAsia="af-Z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</w:p>
    <w:p w:rsidR="00AE2085" w:rsidRDefault="00AE2085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 w:rsidRPr="00AE208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Nhập điểm thi cuối năm của học sinh vào học bạ.</w:t>
      </w:r>
    </w:p>
    <w:p w:rsidR="002379F3" w:rsidRPr="00AE2085" w:rsidRDefault="002379F3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Tham dự tổng kết năm học,</w:t>
      </w:r>
      <w:r w:rsidRPr="002379F3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ham quan dã ngoại </w:t>
      </w:r>
    </w:p>
    <w:p w:rsidR="00617BFE" w:rsidRPr="003815E0" w:rsidRDefault="005553AB" w:rsidP="00803BD4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- Làm vệ sinh trường lớp để </w:t>
      </w:r>
      <w:r w:rsidR="005D4DBE">
        <w:rPr>
          <w:rFonts w:ascii="Times New Roman" w:eastAsia="Times New Roman" w:hAnsi="Times New Roman"/>
          <w:color w:val="000000"/>
          <w:sz w:val="26"/>
          <w:szCs w:val="26"/>
        </w:rPr>
        <w:t>phòng chốngs dịch bệnh mùa hè</w:t>
      </w:r>
      <w:r w:rsidR="00803BD4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D03A9" w:rsidRDefault="005553AB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L</w:t>
      </w:r>
      <w:r w:rsidR="00803BD4">
        <w:rPr>
          <w:rFonts w:ascii="Times New Roman" w:eastAsia="Times New Roman" w:hAnsi="Times New Roman"/>
          <w:color w:val="000000"/>
          <w:sz w:val="26"/>
          <w:szCs w:val="26"/>
        </w:rPr>
        <w:t>ao động sân trường, chăm sóc bồn hoa và tích cực tham gia “Ngày Chủ nhật xanh” để bảo vệ môi trường xanh – sạch – đẹp – an toàn.</w:t>
      </w:r>
      <w:r w:rsidR="00803BD4" w:rsidRPr="00B57AA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2379F3" w:rsidRPr="002379F3" w:rsidRDefault="002379F3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Hoàn thành hồ sơ học sinh, GV cuối năm học</w:t>
      </w:r>
    </w:p>
    <w:p w:rsidR="002379F3" w:rsidRPr="002379F3" w:rsidRDefault="002379F3" w:rsidP="002379F3">
      <w:pPr>
        <w:pStyle w:val="NoSpacing"/>
        <w:rPr>
          <w:rFonts w:ascii="Times New Roman" w:hAnsi="Times New Roman"/>
          <w:sz w:val="26"/>
          <w:szCs w:val="26"/>
        </w:rPr>
      </w:pPr>
      <w:r w:rsidRPr="002379F3">
        <w:rPr>
          <w:rFonts w:ascii="Times New Roman" w:hAnsi="Times New Roman"/>
          <w:sz w:val="26"/>
          <w:szCs w:val="26"/>
          <w:lang w:val="vi-VN"/>
        </w:rPr>
        <w:t xml:space="preserve">- Tự học, tự nghiên cứu BDTX nội dung III : </w:t>
      </w:r>
      <w:r w:rsidRPr="002379F3">
        <w:rPr>
          <w:rFonts w:ascii="Times New Roman" w:hAnsi="Times New Roman"/>
          <w:sz w:val="26"/>
          <w:szCs w:val="26"/>
        </w:rPr>
        <w:t>Mô đun l: "Hướng dẫn thực hiện Chương trình giáo p</w:t>
      </w:r>
      <w:bookmarkStart w:id="0" w:name="_GoBack"/>
      <w:bookmarkEnd w:id="0"/>
      <w:r w:rsidRPr="002379F3">
        <w:rPr>
          <w:rFonts w:ascii="Times New Roman" w:hAnsi="Times New Roman"/>
          <w:sz w:val="26"/>
          <w:szCs w:val="26"/>
        </w:rPr>
        <w:t>hổ</w:t>
      </w:r>
      <w:r w:rsidRPr="002379F3">
        <w:rPr>
          <w:rFonts w:ascii="Times New Roman" w:hAnsi="Times New Roman"/>
          <w:sz w:val="26"/>
          <w:szCs w:val="26"/>
        </w:rPr>
        <w:t xml:space="preserve"> thông 2018"</w:t>
      </w:r>
    </w:p>
    <w:p w:rsidR="00971AB6" w:rsidRPr="002379F3" w:rsidRDefault="002379F3" w:rsidP="002379F3">
      <w:pPr>
        <w:pStyle w:val="NoSpacing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2379F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</w:t>
      </w:r>
      <w:r w:rsidRPr="002379F3">
        <w:rPr>
          <w:rFonts w:ascii="Times New Roman" w:eastAsia="Times New Roman" w:hAnsi="Times New Roman"/>
          <w:b/>
          <w:sz w:val="26"/>
          <w:szCs w:val="26"/>
        </w:rPr>
        <w:t>III. Công tác khác</w:t>
      </w:r>
      <w:r w:rsidRPr="002379F3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:</w:t>
      </w:r>
    </w:p>
    <w:p w:rsidR="005D4DBE" w:rsidRPr="00AE2085" w:rsidRDefault="00DD7B71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- Thực hiên nghiêm</w:t>
      </w:r>
      <w:r w:rsidR="003815E0">
        <w:rPr>
          <w:rFonts w:ascii="Times New Roman" w:eastAsia="Times New Roman" w:hAnsi="Times New Roman"/>
          <w:color w:val="000000"/>
          <w:sz w:val="26"/>
          <w:szCs w:val="26"/>
        </w:rPr>
        <w:t xml:space="preserve"> công việc phòng, chống dịch cho bản thân, gia đình và mọi người</w:t>
      </w:r>
      <w:r w:rsidR="007F5712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2379F3" w:rsidRDefault="00880FC5" w:rsidP="002379F3">
      <w:pPr>
        <w:pStyle w:val="NoSpacing"/>
        <w:jc w:val="both"/>
        <w:rPr>
          <w:rFonts w:ascii="Times New Roman" w:hAnsi="Times New Roman"/>
          <w:color w:val="333333"/>
          <w:sz w:val="26"/>
          <w:szCs w:val="26"/>
          <w:lang w:val="vi-VN" w:eastAsia="af-Z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lastRenderedPageBreak/>
        <w:t>-</w:t>
      </w:r>
      <w:r w:rsidR="005B6302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</w:t>
      </w:r>
      <w:r w:rsidR="00D94E99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Tiếp tục g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iáo dục phòng chống tai nạn thư</w:t>
      </w:r>
      <w:r w:rsidR="00DD7B7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ơng tích, tai nạn đuối nước, bệnh mùa hè cho HS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.</w:t>
      </w:r>
      <w:r w:rsidR="002379F3" w:rsidRPr="002379F3">
        <w:rPr>
          <w:rFonts w:ascii="Times New Roman" w:hAnsi="Times New Roman"/>
          <w:color w:val="333333"/>
          <w:sz w:val="26"/>
          <w:szCs w:val="26"/>
          <w:lang w:val="vi-VN" w:eastAsia="af-ZA"/>
        </w:rPr>
        <w:t xml:space="preserve"> </w:t>
      </w:r>
    </w:p>
    <w:p w:rsidR="00AE2085" w:rsidRPr="002379F3" w:rsidRDefault="002379F3" w:rsidP="003D03A9">
      <w:pPr>
        <w:pStyle w:val="NoSpacing"/>
        <w:jc w:val="both"/>
        <w:rPr>
          <w:rFonts w:ascii="Times New Roman" w:hAnsi="Times New Roman"/>
          <w:color w:val="333333"/>
          <w:sz w:val="26"/>
          <w:szCs w:val="26"/>
          <w:lang w:val="vi-VN" w:eastAsia="af-ZA"/>
        </w:rPr>
      </w:pPr>
      <w:r w:rsidRPr="00D44B36">
        <w:rPr>
          <w:rFonts w:ascii="Times New Roman" w:hAnsi="Times New Roman"/>
          <w:color w:val="333333"/>
          <w:sz w:val="26"/>
          <w:szCs w:val="26"/>
          <w:lang w:val="vi-VN" w:eastAsia="af-ZA"/>
        </w:rPr>
        <w:t>-</w:t>
      </w:r>
      <w:r>
        <w:rPr>
          <w:rFonts w:ascii="Times New Roman" w:hAnsi="Times New Roman"/>
          <w:color w:val="333333"/>
          <w:sz w:val="26"/>
          <w:szCs w:val="26"/>
          <w:lang w:val="vi-VN" w:eastAsia="af-ZA"/>
        </w:rPr>
        <w:t xml:space="preserve"> Tham gia dâng hương tại Nghĩa trang liệt sĩ xã Phong Mỹ Ngày Thương binh – liệt sĩ</w:t>
      </w:r>
    </w:p>
    <w:p w:rsidR="0049706D" w:rsidRDefault="0049706D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Giáo</w:t>
      </w:r>
      <w:r w:rsidR="00DD7B71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viên các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lớp tiếp tục đôn đốc học sinh nộp các khoản tiền năm học 2019 </w:t>
      </w:r>
      <w:r w:rsidR="00AE2085"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–</w:t>
      </w: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 2020</w:t>
      </w:r>
    </w:p>
    <w:p w:rsidR="00AE2085" w:rsidRPr="00880FC5" w:rsidRDefault="00AE2085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>- Tổng kết tổ, tổng kết trường năm học 2019 - 2020</w:t>
      </w:r>
    </w:p>
    <w:p w:rsidR="003D03A9" w:rsidRDefault="003D03A9" w:rsidP="003D03A9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Trên đây là đánh giá hoạt động của tổ </w:t>
      </w:r>
      <w:r w:rsidR="00AE2085">
        <w:rPr>
          <w:rFonts w:ascii="Times New Roman" w:hAnsi="Times New Roman"/>
          <w:sz w:val="26"/>
          <w:szCs w:val="26"/>
        </w:rPr>
        <w:t>chuyên môn 4, 5 trong tháng 07</w:t>
      </w:r>
      <w:r w:rsidR="00301E46">
        <w:rPr>
          <w:rFonts w:ascii="Times New Roman" w:hAnsi="Times New Roman"/>
          <w:sz w:val="26"/>
          <w:szCs w:val="26"/>
        </w:rPr>
        <w:t>/2020</w:t>
      </w:r>
      <w:r w:rsidR="00AE2085">
        <w:rPr>
          <w:rFonts w:ascii="Times New Roman" w:hAnsi="Times New Roman"/>
          <w:sz w:val="26"/>
          <w:szCs w:val="26"/>
        </w:rPr>
        <w:t>.</w:t>
      </w:r>
    </w:p>
    <w:p w:rsidR="003D03A9" w:rsidRDefault="003D03A9" w:rsidP="003D03A9">
      <w:pPr>
        <w:pStyle w:val="NoSpacing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7"/>
        <w:gridCol w:w="4641"/>
      </w:tblGrid>
      <w:tr w:rsidR="003D03A9" w:rsidTr="00086FB9">
        <w:tc>
          <w:tcPr>
            <w:tcW w:w="4839" w:type="dxa"/>
            <w:hideMark/>
          </w:tcPr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DUYỆT CỦA BGH</w:t>
            </w:r>
          </w:p>
        </w:tc>
        <w:tc>
          <w:tcPr>
            <w:tcW w:w="4839" w:type="dxa"/>
          </w:tcPr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Tổ trưởng</w:t>
            </w: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3D03A9" w:rsidRDefault="003D03A9" w:rsidP="00086FB9">
            <w:pPr>
              <w:pStyle w:val="NoSpacing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Ngô Văn Khiên</w:t>
            </w:r>
          </w:p>
        </w:tc>
      </w:tr>
    </w:tbl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3D03A9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D03A9" w:rsidRPr="002E6980" w:rsidRDefault="003D03A9" w:rsidP="006462F3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D03A9" w:rsidRPr="002E6980" w:rsidSect="008E13D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17" w:rsidRDefault="00BC3717" w:rsidP="00A532DE">
      <w:pPr>
        <w:spacing w:after="0" w:line="240" w:lineRule="auto"/>
      </w:pPr>
      <w:r>
        <w:separator/>
      </w:r>
    </w:p>
  </w:endnote>
  <w:endnote w:type="continuationSeparator" w:id="0">
    <w:p w:rsidR="00BC3717" w:rsidRDefault="00BC3717" w:rsidP="00A5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17" w:rsidRDefault="00BC3717" w:rsidP="00A532DE">
      <w:pPr>
        <w:spacing w:after="0" w:line="240" w:lineRule="auto"/>
      </w:pPr>
      <w:r>
        <w:separator/>
      </w:r>
    </w:p>
  </w:footnote>
  <w:footnote w:type="continuationSeparator" w:id="0">
    <w:p w:rsidR="00BC3717" w:rsidRDefault="00BC3717" w:rsidP="00A53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307C9"/>
    <w:multiLevelType w:val="hybridMultilevel"/>
    <w:tmpl w:val="92D8E39C"/>
    <w:lvl w:ilvl="0" w:tplc="040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7"/>
    <w:rsid w:val="00021623"/>
    <w:rsid w:val="00032CCD"/>
    <w:rsid w:val="00033F05"/>
    <w:rsid w:val="00035C03"/>
    <w:rsid w:val="00041BF5"/>
    <w:rsid w:val="00044ED8"/>
    <w:rsid w:val="00072A14"/>
    <w:rsid w:val="000925F6"/>
    <w:rsid w:val="000A1070"/>
    <w:rsid w:val="000B0E12"/>
    <w:rsid w:val="000B3578"/>
    <w:rsid w:val="000C383F"/>
    <w:rsid w:val="000C4B0C"/>
    <w:rsid w:val="000D31C0"/>
    <w:rsid w:val="000E67E5"/>
    <w:rsid w:val="000F7904"/>
    <w:rsid w:val="0010101B"/>
    <w:rsid w:val="00103063"/>
    <w:rsid w:val="00103AF7"/>
    <w:rsid w:val="00104D99"/>
    <w:rsid w:val="001114AE"/>
    <w:rsid w:val="001177F3"/>
    <w:rsid w:val="0012266E"/>
    <w:rsid w:val="00130838"/>
    <w:rsid w:val="00151D02"/>
    <w:rsid w:val="00184222"/>
    <w:rsid w:val="001872CC"/>
    <w:rsid w:val="001929DA"/>
    <w:rsid w:val="001A17CA"/>
    <w:rsid w:val="001A5F45"/>
    <w:rsid w:val="001B0F8F"/>
    <w:rsid w:val="001D6888"/>
    <w:rsid w:val="001D793D"/>
    <w:rsid w:val="001E1A97"/>
    <w:rsid w:val="001E43A6"/>
    <w:rsid w:val="001F3DE9"/>
    <w:rsid w:val="001F7240"/>
    <w:rsid w:val="002152A8"/>
    <w:rsid w:val="00220798"/>
    <w:rsid w:val="00224CB9"/>
    <w:rsid w:val="0022561A"/>
    <w:rsid w:val="00225AC7"/>
    <w:rsid w:val="00226106"/>
    <w:rsid w:val="00231C10"/>
    <w:rsid w:val="002379F3"/>
    <w:rsid w:val="00247961"/>
    <w:rsid w:val="0025194B"/>
    <w:rsid w:val="002545C1"/>
    <w:rsid w:val="00256F90"/>
    <w:rsid w:val="002620C0"/>
    <w:rsid w:val="0026303A"/>
    <w:rsid w:val="00267159"/>
    <w:rsid w:val="00294230"/>
    <w:rsid w:val="00294FBC"/>
    <w:rsid w:val="002972A9"/>
    <w:rsid w:val="002A3461"/>
    <w:rsid w:val="002C3938"/>
    <w:rsid w:val="002C5B48"/>
    <w:rsid w:val="002C7B8B"/>
    <w:rsid w:val="002E28C6"/>
    <w:rsid w:val="002E6980"/>
    <w:rsid w:val="002F1356"/>
    <w:rsid w:val="002F7945"/>
    <w:rsid w:val="00301E46"/>
    <w:rsid w:val="00320237"/>
    <w:rsid w:val="003516D2"/>
    <w:rsid w:val="003561BA"/>
    <w:rsid w:val="00367034"/>
    <w:rsid w:val="0037089F"/>
    <w:rsid w:val="003726DA"/>
    <w:rsid w:val="00372EE0"/>
    <w:rsid w:val="00373E3E"/>
    <w:rsid w:val="003815E0"/>
    <w:rsid w:val="00386AAB"/>
    <w:rsid w:val="00397EAE"/>
    <w:rsid w:val="003A36FB"/>
    <w:rsid w:val="003A52E9"/>
    <w:rsid w:val="003A6FDF"/>
    <w:rsid w:val="003B1661"/>
    <w:rsid w:val="003B262E"/>
    <w:rsid w:val="003C6ACF"/>
    <w:rsid w:val="003D02EF"/>
    <w:rsid w:val="003D03A9"/>
    <w:rsid w:val="003D1487"/>
    <w:rsid w:val="003D7120"/>
    <w:rsid w:val="003D7A42"/>
    <w:rsid w:val="003D7EB5"/>
    <w:rsid w:val="003E028F"/>
    <w:rsid w:val="003E2722"/>
    <w:rsid w:val="003E4285"/>
    <w:rsid w:val="003F1E20"/>
    <w:rsid w:val="003F6D44"/>
    <w:rsid w:val="004114DC"/>
    <w:rsid w:val="00422B36"/>
    <w:rsid w:val="00423A44"/>
    <w:rsid w:val="00432C62"/>
    <w:rsid w:val="00437073"/>
    <w:rsid w:val="004427A1"/>
    <w:rsid w:val="00444A1C"/>
    <w:rsid w:val="00446EFC"/>
    <w:rsid w:val="004579DF"/>
    <w:rsid w:val="00466B9E"/>
    <w:rsid w:val="00474169"/>
    <w:rsid w:val="00496C5B"/>
    <w:rsid w:val="0049706D"/>
    <w:rsid w:val="0049774A"/>
    <w:rsid w:val="004B0CB6"/>
    <w:rsid w:val="004D733C"/>
    <w:rsid w:val="004E0D56"/>
    <w:rsid w:val="004E1729"/>
    <w:rsid w:val="004E603C"/>
    <w:rsid w:val="004F5EBE"/>
    <w:rsid w:val="004F673A"/>
    <w:rsid w:val="00512416"/>
    <w:rsid w:val="00514F09"/>
    <w:rsid w:val="00544CE9"/>
    <w:rsid w:val="00545844"/>
    <w:rsid w:val="005553AB"/>
    <w:rsid w:val="0055704F"/>
    <w:rsid w:val="005604B6"/>
    <w:rsid w:val="0056235F"/>
    <w:rsid w:val="005644EE"/>
    <w:rsid w:val="005746A9"/>
    <w:rsid w:val="005828D8"/>
    <w:rsid w:val="005907AE"/>
    <w:rsid w:val="005A2CCC"/>
    <w:rsid w:val="005B6302"/>
    <w:rsid w:val="005C07C5"/>
    <w:rsid w:val="005C30E5"/>
    <w:rsid w:val="005D04BE"/>
    <w:rsid w:val="005D28A9"/>
    <w:rsid w:val="005D4DBE"/>
    <w:rsid w:val="005E1091"/>
    <w:rsid w:val="005E1B6B"/>
    <w:rsid w:val="00603ED1"/>
    <w:rsid w:val="00607F0C"/>
    <w:rsid w:val="006177A8"/>
    <w:rsid w:val="00617BFE"/>
    <w:rsid w:val="006215A8"/>
    <w:rsid w:val="006343BB"/>
    <w:rsid w:val="006462F3"/>
    <w:rsid w:val="0065152D"/>
    <w:rsid w:val="00654122"/>
    <w:rsid w:val="00662ECC"/>
    <w:rsid w:val="00671572"/>
    <w:rsid w:val="00672690"/>
    <w:rsid w:val="006746FC"/>
    <w:rsid w:val="00684704"/>
    <w:rsid w:val="00685E7B"/>
    <w:rsid w:val="00687071"/>
    <w:rsid w:val="006A2695"/>
    <w:rsid w:val="006A5D42"/>
    <w:rsid w:val="006A70D5"/>
    <w:rsid w:val="006B5EC1"/>
    <w:rsid w:val="006B7F5D"/>
    <w:rsid w:val="006C5F8C"/>
    <w:rsid w:val="006F2C8D"/>
    <w:rsid w:val="006F75C5"/>
    <w:rsid w:val="00703B11"/>
    <w:rsid w:val="007047AE"/>
    <w:rsid w:val="007062BC"/>
    <w:rsid w:val="0070716A"/>
    <w:rsid w:val="007115CD"/>
    <w:rsid w:val="007121B0"/>
    <w:rsid w:val="007155EB"/>
    <w:rsid w:val="00716F39"/>
    <w:rsid w:val="00720343"/>
    <w:rsid w:val="007371D3"/>
    <w:rsid w:val="00744A6A"/>
    <w:rsid w:val="007614CF"/>
    <w:rsid w:val="0079515D"/>
    <w:rsid w:val="00795C06"/>
    <w:rsid w:val="007A085E"/>
    <w:rsid w:val="007A1846"/>
    <w:rsid w:val="007A4533"/>
    <w:rsid w:val="007A6E28"/>
    <w:rsid w:val="007B4396"/>
    <w:rsid w:val="007C5A43"/>
    <w:rsid w:val="007E64BC"/>
    <w:rsid w:val="007F5712"/>
    <w:rsid w:val="00803BD4"/>
    <w:rsid w:val="008052CF"/>
    <w:rsid w:val="00810819"/>
    <w:rsid w:val="00817881"/>
    <w:rsid w:val="00822AE6"/>
    <w:rsid w:val="008233B1"/>
    <w:rsid w:val="008245E5"/>
    <w:rsid w:val="00826439"/>
    <w:rsid w:val="00856B73"/>
    <w:rsid w:val="008642EF"/>
    <w:rsid w:val="00867FC0"/>
    <w:rsid w:val="008719B1"/>
    <w:rsid w:val="00871D77"/>
    <w:rsid w:val="008776DF"/>
    <w:rsid w:val="00880FC5"/>
    <w:rsid w:val="0088425C"/>
    <w:rsid w:val="00890E38"/>
    <w:rsid w:val="008A55F3"/>
    <w:rsid w:val="008B78C2"/>
    <w:rsid w:val="008D5CC2"/>
    <w:rsid w:val="008E13DE"/>
    <w:rsid w:val="008E5BE7"/>
    <w:rsid w:val="008F09E1"/>
    <w:rsid w:val="008F0FEC"/>
    <w:rsid w:val="008F1BE2"/>
    <w:rsid w:val="009322C8"/>
    <w:rsid w:val="0094494A"/>
    <w:rsid w:val="009541CC"/>
    <w:rsid w:val="009560EE"/>
    <w:rsid w:val="00957A51"/>
    <w:rsid w:val="00957E7C"/>
    <w:rsid w:val="009678DC"/>
    <w:rsid w:val="00971AB6"/>
    <w:rsid w:val="00994282"/>
    <w:rsid w:val="00996433"/>
    <w:rsid w:val="009A14C3"/>
    <w:rsid w:val="009A1AE7"/>
    <w:rsid w:val="009A4305"/>
    <w:rsid w:val="009C7044"/>
    <w:rsid w:val="009E06A8"/>
    <w:rsid w:val="009F2802"/>
    <w:rsid w:val="00A112C1"/>
    <w:rsid w:val="00A16803"/>
    <w:rsid w:val="00A20FB4"/>
    <w:rsid w:val="00A26E16"/>
    <w:rsid w:val="00A33B8E"/>
    <w:rsid w:val="00A4715F"/>
    <w:rsid w:val="00A532DE"/>
    <w:rsid w:val="00A579DA"/>
    <w:rsid w:val="00A65CE3"/>
    <w:rsid w:val="00A74E21"/>
    <w:rsid w:val="00A7748F"/>
    <w:rsid w:val="00A775D7"/>
    <w:rsid w:val="00A8285B"/>
    <w:rsid w:val="00AB16A3"/>
    <w:rsid w:val="00AB435C"/>
    <w:rsid w:val="00AC0153"/>
    <w:rsid w:val="00AE2085"/>
    <w:rsid w:val="00B12692"/>
    <w:rsid w:val="00B22610"/>
    <w:rsid w:val="00B23A68"/>
    <w:rsid w:val="00B27216"/>
    <w:rsid w:val="00B313A4"/>
    <w:rsid w:val="00B31C94"/>
    <w:rsid w:val="00B44C17"/>
    <w:rsid w:val="00B5682D"/>
    <w:rsid w:val="00B57AAB"/>
    <w:rsid w:val="00B65DA1"/>
    <w:rsid w:val="00B65F5F"/>
    <w:rsid w:val="00B82A24"/>
    <w:rsid w:val="00B90DB3"/>
    <w:rsid w:val="00B96C12"/>
    <w:rsid w:val="00BA01AA"/>
    <w:rsid w:val="00BC3717"/>
    <w:rsid w:val="00BC387F"/>
    <w:rsid w:val="00BE1A36"/>
    <w:rsid w:val="00BE5E64"/>
    <w:rsid w:val="00C12455"/>
    <w:rsid w:val="00C12E51"/>
    <w:rsid w:val="00C30C2B"/>
    <w:rsid w:val="00C341DD"/>
    <w:rsid w:val="00C35EC7"/>
    <w:rsid w:val="00C54717"/>
    <w:rsid w:val="00C5518B"/>
    <w:rsid w:val="00C556E7"/>
    <w:rsid w:val="00C63550"/>
    <w:rsid w:val="00C65839"/>
    <w:rsid w:val="00C66C80"/>
    <w:rsid w:val="00C73E2A"/>
    <w:rsid w:val="00C95AAF"/>
    <w:rsid w:val="00CA6CA4"/>
    <w:rsid w:val="00CB6F45"/>
    <w:rsid w:val="00CC37C2"/>
    <w:rsid w:val="00CC5924"/>
    <w:rsid w:val="00CC600B"/>
    <w:rsid w:val="00CD6C5F"/>
    <w:rsid w:val="00CE34FF"/>
    <w:rsid w:val="00CF3651"/>
    <w:rsid w:val="00CF71C5"/>
    <w:rsid w:val="00D00B81"/>
    <w:rsid w:val="00D02290"/>
    <w:rsid w:val="00D0428E"/>
    <w:rsid w:val="00D04C2A"/>
    <w:rsid w:val="00D12834"/>
    <w:rsid w:val="00D34BF9"/>
    <w:rsid w:val="00D44B36"/>
    <w:rsid w:val="00D46F8E"/>
    <w:rsid w:val="00D47775"/>
    <w:rsid w:val="00D57671"/>
    <w:rsid w:val="00D610E4"/>
    <w:rsid w:val="00D81100"/>
    <w:rsid w:val="00D842D7"/>
    <w:rsid w:val="00D94E99"/>
    <w:rsid w:val="00DA209F"/>
    <w:rsid w:val="00DC7FC3"/>
    <w:rsid w:val="00DD0508"/>
    <w:rsid w:val="00DD6267"/>
    <w:rsid w:val="00DD7B71"/>
    <w:rsid w:val="00DE1849"/>
    <w:rsid w:val="00DE572F"/>
    <w:rsid w:val="00DF2477"/>
    <w:rsid w:val="00E057E9"/>
    <w:rsid w:val="00E12BE1"/>
    <w:rsid w:val="00E150CF"/>
    <w:rsid w:val="00E16737"/>
    <w:rsid w:val="00E16B31"/>
    <w:rsid w:val="00E2632D"/>
    <w:rsid w:val="00E26448"/>
    <w:rsid w:val="00E31061"/>
    <w:rsid w:val="00E32FFC"/>
    <w:rsid w:val="00E56D96"/>
    <w:rsid w:val="00E6200A"/>
    <w:rsid w:val="00E702B9"/>
    <w:rsid w:val="00E85B6F"/>
    <w:rsid w:val="00E92D22"/>
    <w:rsid w:val="00E973CC"/>
    <w:rsid w:val="00EA2DD9"/>
    <w:rsid w:val="00EB3522"/>
    <w:rsid w:val="00EB3B3B"/>
    <w:rsid w:val="00EB741B"/>
    <w:rsid w:val="00EC2489"/>
    <w:rsid w:val="00EC3427"/>
    <w:rsid w:val="00EC3A83"/>
    <w:rsid w:val="00ED3682"/>
    <w:rsid w:val="00ED5BC6"/>
    <w:rsid w:val="00EE1EEE"/>
    <w:rsid w:val="00F072B6"/>
    <w:rsid w:val="00F143C9"/>
    <w:rsid w:val="00F145C8"/>
    <w:rsid w:val="00F20454"/>
    <w:rsid w:val="00F30323"/>
    <w:rsid w:val="00F41B3B"/>
    <w:rsid w:val="00F43D6A"/>
    <w:rsid w:val="00F46838"/>
    <w:rsid w:val="00F47323"/>
    <w:rsid w:val="00F5337A"/>
    <w:rsid w:val="00F56234"/>
    <w:rsid w:val="00F66FD2"/>
    <w:rsid w:val="00F92F78"/>
    <w:rsid w:val="00FA5C88"/>
    <w:rsid w:val="00FA6F6E"/>
    <w:rsid w:val="00FB017F"/>
    <w:rsid w:val="00FB508A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F73E"/>
  <w15:docId w15:val="{81605C3F-D028-4B24-A4AA-C817706A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5D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6A"/>
    <w:rPr>
      <w:rFonts w:ascii="Tahoma" w:eastAsia="Calibri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867FC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C5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3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DE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C3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FBDF-4F5A-434F-8B57-4DB7D209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246</cp:revision>
  <cp:lastPrinted>2020-05-07T14:05:00Z</cp:lastPrinted>
  <dcterms:created xsi:type="dcterms:W3CDTF">2018-10-27T09:12:00Z</dcterms:created>
  <dcterms:modified xsi:type="dcterms:W3CDTF">2020-08-30T10:15:00Z</dcterms:modified>
</cp:coreProperties>
</file>